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591" w:rsidRDefault="00373591">
      <w:pPr>
        <w:spacing w:line="480" w:lineRule="auto"/>
        <w:jc w:val="center"/>
        <w:rPr>
          <w:rFonts w:ascii="Times New Roman" w:hAnsi="Times New Roman" w:cs="Times New Roman"/>
          <w:sz w:val="24"/>
          <w:szCs w:val="24"/>
        </w:rPr>
      </w:pPr>
    </w:p>
    <w:p w:rsidR="00373591" w:rsidRDefault="00373591">
      <w:pPr>
        <w:spacing w:line="480" w:lineRule="auto"/>
        <w:jc w:val="center"/>
        <w:rPr>
          <w:rFonts w:ascii="Times New Roman" w:hAnsi="Times New Roman" w:cs="Times New Roman"/>
          <w:sz w:val="24"/>
          <w:szCs w:val="24"/>
        </w:rPr>
      </w:pPr>
    </w:p>
    <w:p w:rsidR="00373591" w:rsidRDefault="00373591">
      <w:pPr>
        <w:spacing w:line="480" w:lineRule="auto"/>
        <w:jc w:val="center"/>
        <w:rPr>
          <w:rFonts w:ascii="Times New Roman" w:hAnsi="Times New Roman" w:cs="Times New Roman"/>
          <w:sz w:val="24"/>
          <w:szCs w:val="24"/>
        </w:rPr>
      </w:pPr>
    </w:p>
    <w:p w:rsidR="00373591" w:rsidRDefault="00373591">
      <w:pPr>
        <w:spacing w:line="480" w:lineRule="auto"/>
        <w:jc w:val="center"/>
        <w:rPr>
          <w:rFonts w:ascii="Times New Roman" w:hAnsi="Times New Roman" w:cs="Times New Roman"/>
          <w:sz w:val="24"/>
          <w:szCs w:val="24"/>
        </w:rPr>
      </w:pPr>
    </w:p>
    <w:p w:rsidR="00373591" w:rsidRDefault="00373591">
      <w:pPr>
        <w:spacing w:line="480" w:lineRule="auto"/>
        <w:jc w:val="center"/>
        <w:rPr>
          <w:rFonts w:ascii="Times New Roman" w:hAnsi="Times New Roman" w:cs="Times New Roman"/>
          <w:sz w:val="24"/>
          <w:szCs w:val="24"/>
        </w:rPr>
      </w:pPr>
    </w:p>
    <w:p w:rsidR="00373591" w:rsidRDefault="00373591">
      <w:pPr>
        <w:spacing w:line="480" w:lineRule="auto"/>
        <w:jc w:val="center"/>
        <w:rPr>
          <w:rFonts w:ascii="Times New Roman" w:hAnsi="Times New Roman" w:cs="Times New Roman"/>
          <w:sz w:val="24"/>
          <w:szCs w:val="24"/>
        </w:rPr>
      </w:pPr>
    </w:p>
    <w:p w:rsidR="00373591" w:rsidRDefault="00373591">
      <w:pPr>
        <w:spacing w:line="480" w:lineRule="auto"/>
        <w:jc w:val="center"/>
        <w:rPr>
          <w:rFonts w:ascii="Times New Roman" w:hAnsi="Times New Roman" w:cs="Times New Roman"/>
          <w:sz w:val="24"/>
          <w:szCs w:val="24"/>
        </w:rPr>
      </w:pPr>
    </w:p>
    <w:p w:rsidR="00373591" w:rsidRDefault="00373591">
      <w:pPr>
        <w:spacing w:line="480" w:lineRule="auto"/>
        <w:jc w:val="center"/>
        <w:rPr>
          <w:rFonts w:ascii="Times New Roman" w:hAnsi="Times New Roman" w:cs="Times New Roman"/>
          <w:sz w:val="24"/>
          <w:szCs w:val="24"/>
        </w:rPr>
      </w:pPr>
    </w:p>
    <w:p w:rsidR="00373591" w:rsidRDefault="0023239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Ivermectin and Covid-19</w:t>
      </w:r>
    </w:p>
    <w:p w:rsidR="00373591" w:rsidRDefault="00373591">
      <w:pPr>
        <w:spacing w:line="480" w:lineRule="auto"/>
        <w:jc w:val="center"/>
        <w:rPr>
          <w:rFonts w:ascii="Times New Roman" w:hAnsi="Times New Roman" w:cs="Times New Roman"/>
          <w:sz w:val="24"/>
          <w:szCs w:val="24"/>
        </w:rPr>
      </w:pPr>
    </w:p>
    <w:p w:rsidR="00373591" w:rsidRDefault="0023239B">
      <w:pPr>
        <w:spacing w:line="480" w:lineRule="auto"/>
        <w:jc w:val="center"/>
        <w:rPr>
          <w:rFonts w:ascii="Times New Roman" w:hAnsi="Times New Roman" w:cs="Times New Roman"/>
          <w:sz w:val="24"/>
          <w:szCs w:val="24"/>
        </w:rPr>
      </w:pPr>
      <w:r>
        <w:rPr>
          <w:rFonts w:ascii="Times New Roman" w:hAnsi="Times New Roman" w:cs="Times New Roman"/>
          <w:sz w:val="24"/>
          <w:szCs w:val="24"/>
        </w:rPr>
        <w:t>Student’s Name</w:t>
      </w:r>
    </w:p>
    <w:p w:rsidR="00373591" w:rsidRDefault="0023239B">
      <w:pPr>
        <w:spacing w:line="480" w:lineRule="auto"/>
        <w:jc w:val="center"/>
        <w:rPr>
          <w:rFonts w:ascii="Times New Roman" w:hAnsi="Times New Roman" w:cs="Times New Roman"/>
          <w:sz w:val="24"/>
          <w:szCs w:val="24"/>
        </w:rPr>
      </w:pPr>
      <w:r>
        <w:rPr>
          <w:rFonts w:ascii="Times New Roman" w:hAnsi="Times New Roman" w:cs="Times New Roman"/>
          <w:sz w:val="24"/>
          <w:szCs w:val="24"/>
        </w:rPr>
        <w:t>Professor’s name</w:t>
      </w:r>
    </w:p>
    <w:p w:rsidR="00373591" w:rsidRDefault="0023239B">
      <w:pPr>
        <w:spacing w:line="480" w:lineRule="auto"/>
        <w:jc w:val="center"/>
        <w:rPr>
          <w:rFonts w:ascii="Times New Roman" w:hAnsi="Times New Roman" w:cs="Times New Roman"/>
          <w:sz w:val="24"/>
          <w:szCs w:val="24"/>
        </w:rPr>
      </w:pPr>
      <w:r>
        <w:rPr>
          <w:rFonts w:ascii="Times New Roman" w:hAnsi="Times New Roman" w:cs="Times New Roman"/>
          <w:sz w:val="24"/>
          <w:szCs w:val="24"/>
        </w:rPr>
        <w:t>Institutional affiliation</w:t>
      </w:r>
    </w:p>
    <w:p w:rsidR="00373591" w:rsidRDefault="0023239B">
      <w:pPr>
        <w:spacing w:line="480" w:lineRule="auto"/>
        <w:jc w:val="center"/>
        <w:rPr>
          <w:rFonts w:ascii="Times New Roman" w:hAnsi="Times New Roman" w:cs="Times New Roman"/>
          <w:sz w:val="24"/>
          <w:szCs w:val="24"/>
        </w:rPr>
      </w:pPr>
      <w:r>
        <w:rPr>
          <w:rFonts w:ascii="Times New Roman" w:hAnsi="Times New Roman" w:cs="Times New Roman"/>
          <w:sz w:val="24"/>
          <w:szCs w:val="24"/>
        </w:rPr>
        <w:t>Course Tittle</w:t>
      </w:r>
    </w:p>
    <w:p w:rsidR="00373591" w:rsidRDefault="0023239B">
      <w:pPr>
        <w:spacing w:line="480" w:lineRule="auto"/>
        <w:jc w:val="center"/>
        <w:rPr>
          <w:rFonts w:ascii="Times New Roman" w:hAnsi="Times New Roman" w:cs="Times New Roman"/>
          <w:sz w:val="24"/>
          <w:szCs w:val="24"/>
        </w:rPr>
      </w:pPr>
      <w:r>
        <w:rPr>
          <w:rFonts w:ascii="Times New Roman" w:hAnsi="Times New Roman" w:cs="Times New Roman"/>
          <w:sz w:val="24"/>
          <w:szCs w:val="24"/>
        </w:rPr>
        <w:t>Date</w:t>
      </w:r>
    </w:p>
    <w:p w:rsidR="00373591" w:rsidRDefault="00373591">
      <w:pPr>
        <w:spacing w:line="480" w:lineRule="auto"/>
        <w:jc w:val="center"/>
        <w:rPr>
          <w:rFonts w:ascii="Times New Roman" w:hAnsi="Times New Roman" w:cs="Times New Roman"/>
          <w:sz w:val="24"/>
          <w:szCs w:val="24"/>
        </w:rPr>
      </w:pPr>
    </w:p>
    <w:p w:rsidR="00373591" w:rsidRDefault="00373591">
      <w:pPr>
        <w:spacing w:line="480" w:lineRule="auto"/>
        <w:jc w:val="center"/>
        <w:rPr>
          <w:rFonts w:ascii="Times New Roman" w:hAnsi="Times New Roman" w:cs="Times New Roman"/>
          <w:sz w:val="24"/>
          <w:szCs w:val="24"/>
        </w:rPr>
      </w:pPr>
    </w:p>
    <w:p w:rsidR="00373591" w:rsidRDefault="00373591">
      <w:pPr>
        <w:spacing w:line="480" w:lineRule="auto"/>
        <w:jc w:val="center"/>
        <w:rPr>
          <w:rFonts w:ascii="Times New Roman" w:hAnsi="Times New Roman" w:cs="Times New Roman"/>
          <w:sz w:val="24"/>
          <w:szCs w:val="24"/>
        </w:rPr>
      </w:pPr>
    </w:p>
    <w:p w:rsidR="00373591" w:rsidRDefault="0023239B">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Ivermectin and Covid-19</w:t>
      </w:r>
    </w:p>
    <w:p w:rsidR="00373591" w:rsidRDefault="0023239B">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Behera, P. et al. (2021). Role of ivermectin in preventing SARS-CoV-2 infection among healthcare workers in India: A matched case-control study. </w:t>
      </w:r>
      <w:r>
        <w:rPr>
          <w:rFonts w:ascii="Times New Roman" w:hAnsi="Times New Roman" w:cs="Times New Roman"/>
          <w:b/>
          <w:i/>
          <w:sz w:val="24"/>
          <w:szCs w:val="24"/>
        </w:rPr>
        <w:t xml:space="preserve">PLoS ONE, </w:t>
      </w:r>
      <w:r>
        <w:rPr>
          <w:rFonts w:ascii="Times New Roman" w:hAnsi="Times New Roman" w:cs="Times New Roman"/>
          <w:b/>
          <w:sz w:val="24"/>
          <w:szCs w:val="24"/>
        </w:rPr>
        <w:t>16(2)</w:t>
      </w:r>
      <w:r>
        <w:rPr>
          <w:rFonts w:ascii="Times New Roman" w:hAnsi="Times New Roman" w:cs="Times New Roman"/>
          <w:b/>
          <w:i/>
          <w:sz w:val="24"/>
          <w:szCs w:val="24"/>
        </w:rPr>
        <w:t>.</w:t>
      </w:r>
    </w:p>
    <w:p w:rsidR="00373591" w:rsidRDefault="0023239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article builds on a hospital-based matched case-control study for exploring the therapeutic and preventive role of ivermectin in SARS-CoV-2 infection. </w:t>
      </w:r>
      <w:r w:rsidR="00946C7B">
        <w:rPr>
          <w:rFonts w:ascii="Times New Roman" w:hAnsi="Times New Roman" w:cs="Times New Roman"/>
          <w:sz w:val="24"/>
          <w:szCs w:val="24"/>
        </w:rPr>
        <w:t xml:space="preserve">The </w:t>
      </w:r>
      <w:r w:rsidR="00304AE9">
        <w:rPr>
          <w:rFonts w:ascii="Times New Roman" w:hAnsi="Times New Roman" w:cs="Times New Roman"/>
          <w:sz w:val="24"/>
          <w:szCs w:val="24"/>
        </w:rPr>
        <w:t xml:space="preserve">case-control </w:t>
      </w:r>
      <w:r w:rsidR="00946C7B">
        <w:rPr>
          <w:rFonts w:ascii="Times New Roman" w:hAnsi="Times New Roman" w:cs="Times New Roman"/>
          <w:sz w:val="24"/>
          <w:szCs w:val="24"/>
        </w:rPr>
        <w:t xml:space="preserve">study involved 186 case-control pairs. </w:t>
      </w:r>
      <w:r>
        <w:rPr>
          <w:rFonts w:ascii="Times New Roman" w:hAnsi="Times New Roman" w:cs="Times New Roman"/>
          <w:sz w:val="24"/>
          <w:szCs w:val="24"/>
        </w:rPr>
        <w:t xml:space="preserve">The researchers conducted the case-match survey of healthcare workers who tested positive or negative for COVID-19 in India at AIIMS Bhubaneswar. Healthcare workers who tested positive for COVID-19 are the cases </w:t>
      </w:r>
      <w:r w:rsidR="00304AE9">
        <w:rPr>
          <w:rFonts w:ascii="Times New Roman" w:hAnsi="Times New Roman" w:cs="Times New Roman"/>
          <w:sz w:val="24"/>
          <w:szCs w:val="24"/>
        </w:rPr>
        <w:t xml:space="preserve">and controls </w:t>
      </w:r>
      <w:r>
        <w:rPr>
          <w:rFonts w:ascii="Times New Roman" w:hAnsi="Times New Roman" w:cs="Times New Roman"/>
          <w:sz w:val="24"/>
          <w:szCs w:val="24"/>
        </w:rPr>
        <w:t xml:space="preserve">for the study, while those who tested negative were the controls. The proposed intervention was the intake of ivermectin and other prophylaxis for COVID-19. </w:t>
      </w:r>
      <w:r w:rsidR="00304AE9">
        <w:rPr>
          <w:rFonts w:ascii="Times New Roman" w:hAnsi="Times New Roman" w:cs="Times New Roman"/>
          <w:sz w:val="24"/>
          <w:szCs w:val="24"/>
        </w:rPr>
        <w:t>The researchers monitored and observed both the cases and controls or level II-2 evidence to highlight their findings on the drug. 76</w:t>
      </w:r>
      <w:r>
        <w:rPr>
          <w:rFonts w:ascii="Times New Roman" w:hAnsi="Times New Roman" w:cs="Times New Roman"/>
          <w:sz w:val="24"/>
          <w:szCs w:val="24"/>
        </w:rPr>
        <w:t xml:space="preserve"> </w:t>
      </w:r>
      <w:r w:rsidR="00304AE9">
        <w:rPr>
          <w:rFonts w:ascii="Times New Roman" w:hAnsi="Times New Roman" w:cs="Times New Roman"/>
          <w:sz w:val="24"/>
          <w:szCs w:val="24"/>
        </w:rPr>
        <w:t>controls</w:t>
      </w:r>
      <w:r>
        <w:rPr>
          <w:rFonts w:ascii="Times New Roman" w:hAnsi="Times New Roman" w:cs="Times New Roman"/>
          <w:sz w:val="24"/>
          <w:szCs w:val="24"/>
        </w:rPr>
        <w:t xml:space="preserve"> and 41 cases took two doses of ivermectin prevention, and their data collected and recorded for analysis. The results concluded that the administration of the two doses at the interval of 72 hours, each dose weighing 300 μg/kg, resulted in reduced infection among healthcare workers in the facility by 73%.</w:t>
      </w:r>
      <w:r w:rsidR="00304AE9">
        <w:rPr>
          <w:rFonts w:ascii="Times New Roman" w:hAnsi="Times New Roman" w:cs="Times New Roman"/>
          <w:sz w:val="24"/>
          <w:szCs w:val="24"/>
        </w:rPr>
        <w:t xml:space="preserve"> </w:t>
      </w:r>
    </w:p>
    <w:p w:rsidR="00373591" w:rsidRDefault="0023239B">
      <w:pPr>
        <w:spacing w:line="480" w:lineRule="auto"/>
        <w:rPr>
          <w:rFonts w:ascii="Times New Roman" w:hAnsi="Times New Roman" w:cs="Times New Roman"/>
          <w:b/>
          <w:i/>
          <w:sz w:val="24"/>
          <w:szCs w:val="24"/>
        </w:rPr>
      </w:pPr>
      <w:r>
        <w:rPr>
          <w:rFonts w:ascii="Times New Roman" w:hAnsi="Times New Roman" w:cs="Times New Roman"/>
          <w:b/>
          <w:sz w:val="24"/>
          <w:szCs w:val="24"/>
        </w:rPr>
        <w:t xml:space="preserve">Babalola, O. E. et al. (2021). Ivermectin shows clinical benefits in mild to moderate COVID19: A randomized controlled, double-blind dose-response study in Lagos. </w:t>
      </w:r>
      <w:r>
        <w:rPr>
          <w:rFonts w:ascii="Times New Roman" w:hAnsi="Times New Roman" w:cs="Times New Roman"/>
          <w:b/>
          <w:i/>
          <w:sz w:val="24"/>
          <w:szCs w:val="24"/>
        </w:rPr>
        <w:t>International Journal of Medicine.</w:t>
      </w:r>
    </w:p>
    <w:p w:rsidR="00373591" w:rsidRDefault="0023239B">
      <w:pPr>
        <w:spacing w:line="480" w:lineRule="auto"/>
        <w:rPr>
          <w:rFonts w:ascii="Times New Roman" w:hAnsi="Times New Roman" w:cs="Times New Roman"/>
          <w:sz w:val="24"/>
          <w:szCs w:val="24"/>
        </w:rPr>
      </w:pPr>
      <w:r>
        <w:rPr>
          <w:rFonts w:ascii="Times New Roman" w:hAnsi="Times New Roman" w:cs="Times New Roman"/>
          <w:sz w:val="24"/>
          <w:szCs w:val="24"/>
        </w:rPr>
        <w:tab/>
        <w:t>The researchers explore the efficacy of ivermectin on people infected with COVID-19 by conducting a range of tests. The research builds on the findings of randomized translational proof of concept, dose-response, controlled double-blind placebo, a parallel-group study of ivermectin efficacy on patients proven to be COVID</w:t>
      </w:r>
      <w:r w:rsidR="00304AE9">
        <w:rPr>
          <w:rFonts w:ascii="Times New Roman" w:hAnsi="Times New Roman" w:cs="Times New Roman"/>
          <w:sz w:val="24"/>
          <w:szCs w:val="24"/>
        </w:rPr>
        <w:t xml:space="preserve">-19 positive through RT-PCR. The study involved </w:t>
      </w:r>
      <w:r w:rsidR="00304AE9">
        <w:rPr>
          <w:rFonts w:ascii="Times New Roman" w:hAnsi="Times New Roman" w:cs="Times New Roman"/>
          <w:sz w:val="24"/>
          <w:szCs w:val="24"/>
        </w:rPr>
        <w:lastRenderedPageBreak/>
        <w:t>randomized controlled trials on the drug</w:t>
      </w:r>
      <w:r>
        <w:rPr>
          <w:rFonts w:ascii="Times New Roman" w:hAnsi="Times New Roman" w:cs="Times New Roman"/>
          <w:sz w:val="24"/>
          <w:szCs w:val="24"/>
        </w:rPr>
        <w:t xml:space="preserve"> conducted on 62 patients categorized into three treatment groups. The first group received a 6mg regime of ivermectin, 12mg ivermectin regime for the second group, and the third functioned as the control group. </w:t>
      </w:r>
      <w:r w:rsidR="00304AE9">
        <w:rPr>
          <w:rFonts w:ascii="Times New Roman" w:hAnsi="Times New Roman" w:cs="Times New Roman"/>
          <w:sz w:val="24"/>
          <w:szCs w:val="24"/>
        </w:rPr>
        <w:t>Analysis of the randomized controlled trials indicates the efficacy of ivermectin</w:t>
      </w:r>
      <w:r>
        <w:rPr>
          <w:rFonts w:ascii="Times New Roman" w:hAnsi="Times New Roman" w:cs="Times New Roman"/>
          <w:sz w:val="24"/>
          <w:szCs w:val="24"/>
        </w:rPr>
        <w:t xml:space="preserve"> in converting the positive cases to negative, directly proportional to the dosage administered. In essence, the group receiving 12mg of ivermectin regime showed rapid conversion to negativity, proving the efficacy of ivermectin for clinical use in managing SARS-CoV-2 infections.</w:t>
      </w:r>
    </w:p>
    <w:p w:rsidR="00373591" w:rsidRDefault="0023239B">
      <w:pPr>
        <w:spacing w:line="480" w:lineRule="auto"/>
        <w:rPr>
          <w:rFonts w:ascii="Times New Roman" w:hAnsi="Times New Roman" w:cs="Times New Roman"/>
          <w:b/>
          <w:i/>
          <w:sz w:val="24"/>
          <w:szCs w:val="24"/>
        </w:rPr>
      </w:pPr>
      <w:r>
        <w:rPr>
          <w:rFonts w:ascii="Times New Roman" w:hAnsi="Times New Roman" w:cs="Times New Roman"/>
          <w:b/>
          <w:sz w:val="24"/>
          <w:szCs w:val="24"/>
        </w:rPr>
        <w:t xml:space="preserve">Chaccour, C. et al. (2021). The effect of early treatment with ivermectin on viral load, symptoms, and humoral response in patients with non-severe COVID-19: A pilot, double-blind, placebo-controlled, randomized clinical trial. </w:t>
      </w:r>
      <w:r>
        <w:rPr>
          <w:rFonts w:ascii="Times New Roman" w:hAnsi="Times New Roman" w:cs="Times New Roman"/>
          <w:b/>
          <w:i/>
          <w:sz w:val="24"/>
          <w:szCs w:val="24"/>
        </w:rPr>
        <w:t>PlumX Metrics.</w:t>
      </w:r>
    </w:p>
    <w:p w:rsidR="00373591" w:rsidRDefault="0023239B">
      <w:pPr>
        <w:spacing w:line="480" w:lineRule="auto"/>
        <w:rPr>
          <w:rFonts w:ascii="Times New Roman" w:hAnsi="Times New Roman" w:cs="Times New Roman"/>
          <w:sz w:val="24"/>
          <w:szCs w:val="24"/>
        </w:rPr>
      </w:pPr>
      <w:r>
        <w:rPr>
          <w:rFonts w:ascii="Times New Roman" w:hAnsi="Times New Roman" w:cs="Times New Roman"/>
          <w:sz w:val="24"/>
          <w:szCs w:val="24"/>
        </w:rPr>
        <w:tab/>
        <w:t>The research study evaluates the efficacy of ivermectin on proven patients with non-severe COVID-19 and who do not have underlying conditions or risk factors for the same at the Clinica Universidad de Navarra</w:t>
      </w:r>
      <w:r w:rsidR="00F90D8F">
        <w:rPr>
          <w:rFonts w:ascii="Times New Roman" w:hAnsi="Times New Roman" w:cs="Times New Roman"/>
          <w:sz w:val="24"/>
          <w:szCs w:val="24"/>
        </w:rPr>
        <w:t>’</w:t>
      </w:r>
      <w:r>
        <w:rPr>
          <w:rFonts w:ascii="Times New Roman" w:hAnsi="Times New Roman" w:cs="Times New Roman"/>
          <w:sz w:val="24"/>
          <w:szCs w:val="24"/>
        </w:rPr>
        <w:t xml:space="preserve">s emergency room. </w:t>
      </w:r>
      <w:r w:rsidR="00304AE9">
        <w:rPr>
          <w:rFonts w:ascii="Times New Roman" w:hAnsi="Times New Roman" w:cs="Times New Roman"/>
          <w:sz w:val="24"/>
          <w:szCs w:val="24"/>
        </w:rPr>
        <w:t xml:space="preserve">It uses randomized controlled trials (RCTs) to showcase the efficacy of one dose of ivermectin to reduce SARS-CoV-2 infections. </w:t>
      </w:r>
      <w:r>
        <w:rPr>
          <w:rFonts w:ascii="Times New Roman" w:hAnsi="Times New Roman" w:cs="Times New Roman"/>
          <w:sz w:val="24"/>
          <w:szCs w:val="24"/>
        </w:rPr>
        <w:t>Patients enrolled in the evaluation showcased early symptoms of the disease upon which the participants were randomly selected to receive the single ivermectin dose of 400 mcg/kg. Patient outcomes included the number of patients with detectable COVID-19 infection after seven days of receiving the ivermectin dosage and supported by participants</w:t>
      </w:r>
      <w:r w:rsidR="00F90D8F">
        <w:rPr>
          <w:rFonts w:ascii="Times New Roman" w:hAnsi="Times New Roman" w:cs="Times New Roman"/>
          <w:sz w:val="24"/>
          <w:szCs w:val="24"/>
        </w:rPr>
        <w:t>’</w:t>
      </w:r>
      <w:r>
        <w:rPr>
          <w:rFonts w:ascii="Times New Roman" w:hAnsi="Times New Roman" w:cs="Times New Roman"/>
          <w:sz w:val="24"/>
          <w:szCs w:val="24"/>
        </w:rPr>
        <w:t xml:space="preserve"> infectivity and viral load. </w:t>
      </w:r>
      <w:r w:rsidR="00D70FEE">
        <w:rPr>
          <w:rFonts w:ascii="Times New Roman" w:hAnsi="Times New Roman" w:cs="Times New Roman"/>
          <w:sz w:val="24"/>
          <w:szCs w:val="24"/>
        </w:rPr>
        <w:t>70% of the women recruited for the study reported headaches as some of the side effects</w:t>
      </w:r>
      <w:r w:rsidR="00F90D8F">
        <w:rPr>
          <w:rFonts w:ascii="Times New Roman" w:hAnsi="Times New Roman" w:cs="Times New Roman"/>
          <w:sz w:val="24"/>
          <w:szCs w:val="24"/>
        </w:rPr>
        <w:t>,</w:t>
      </w:r>
      <w:r w:rsidR="00D70FEE">
        <w:rPr>
          <w:rFonts w:ascii="Times New Roman" w:hAnsi="Times New Roman" w:cs="Times New Roman"/>
          <w:sz w:val="24"/>
          <w:szCs w:val="24"/>
        </w:rPr>
        <w:t xml:space="preserve"> while 62% had fever. 50% of the female participants also reported general malaise upon receiving the ivermectin vaccine. </w:t>
      </w:r>
      <w:r>
        <w:rPr>
          <w:rFonts w:ascii="Times New Roman" w:hAnsi="Times New Roman" w:cs="Times New Roman"/>
          <w:sz w:val="24"/>
          <w:szCs w:val="24"/>
        </w:rPr>
        <w:t>Patients with non-severe COVID-19 disease and who received the ivermectin dosage within 72 hours of diagnosis with the viral infection showcased a significant reduction in the severity of the infection’s symptoms.</w:t>
      </w:r>
    </w:p>
    <w:p w:rsidR="00373591" w:rsidRDefault="0023239B">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Kaur, H. et al. (2021). Ivermectin as a potential drug for the treatment of COVID-19: an in-sync review with clinical and computational attributes. </w:t>
      </w:r>
      <w:r>
        <w:rPr>
          <w:rFonts w:ascii="Times New Roman" w:hAnsi="Times New Roman" w:cs="Times New Roman"/>
          <w:b/>
          <w:i/>
          <w:sz w:val="24"/>
          <w:szCs w:val="24"/>
        </w:rPr>
        <w:t>Pharmacological Reports</w:t>
      </w:r>
      <w:r>
        <w:rPr>
          <w:rFonts w:ascii="Times New Roman" w:hAnsi="Times New Roman" w:cs="Times New Roman"/>
          <w:b/>
          <w:sz w:val="24"/>
          <w:szCs w:val="24"/>
        </w:rPr>
        <w:t>.</w:t>
      </w:r>
    </w:p>
    <w:p w:rsidR="00373591" w:rsidRDefault="0023239B">
      <w:pPr>
        <w:spacing w:line="480" w:lineRule="auto"/>
        <w:rPr>
          <w:rFonts w:ascii="Times New Roman" w:hAnsi="Times New Roman" w:cs="Times New Roman"/>
          <w:sz w:val="24"/>
          <w:szCs w:val="24"/>
        </w:rPr>
      </w:pPr>
      <w:r>
        <w:rPr>
          <w:rFonts w:ascii="Times New Roman" w:hAnsi="Times New Roman" w:cs="Times New Roman"/>
          <w:sz w:val="24"/>
          <w:szCs w:val="24"/>
        </w:rPr>
        <w:tab/>
        <w:t>The research article</w:t>
      </w:r>
      <w:r w:rsidR="00304AE9">
        <w:rPr>
          <w:rFonts w:ascii="Times New Roman" w:hAnsi="Times New Roman" w:cs="Times New Roman"/>
          <w:sz w:val="24"/>
          <w:szCs w:val="24"/>
        </w:rPr>
        <w:t xml:space="preserve"> is an observational study involving a review of </w:t>
      </w:r>
      <w:r>
        <w:rPr>
          <w:rFonts w:ascii="Times New Roman" w:hAnsi="Times New Roman" w:cs="Times New Roman"/>
          <w:sz w:val="24"/>
          <w:szCs w:val="24"/>
        </w:rPr>
        <w:t xml:space="preserve">the available evidence on the use of ivermectin in COVID-19 patients. </w:t>
      </w:r>
      <w:r w:rsidR="00304AE9">
        <w:rPr>
          <w:rFonts w:ascii="Times New Roman" w:hAnsi="Times New Roman" w:cs="Times New Roman"/>
          <w:sz w:val="24"/>
          <w:szCs w:val="24"/>
        </w:rPr>
        <w:t xml:space="preserve">It is purely observatory and does not make use of Randomized Control Trials and studies on dose-response and thus lacking enough evidence to support the clinical use of the drug. </w:t>
      </w:r>
      <w:r>
        <w:rPr>
          <w:rFonts w:ascii="Times New Roman" w:hAnsi="Times New Roman" w:cs="Times New Roman"/>
          <w:sz w:val="24"/>
          <w:szCs w:val="24"/>
        </w:rPr>
        <w:t>Ivermectin is an anti-parasitic drug associated with significant improvements in patients with COVID-19. The researchers conduct a rational review of the anti-parasitic drug with more emphasis on its many clinical attributes. The review was supported by using the artificial intelligence-based virtual embodiment of the structural configuration of the drug. The researchers also used a molecular dynamics simulation-based study on the structure of the drug during the review. Studies reviewed on the efficacy of the anti-parasitic drug on the treatment of COVID-19 highlighted its significant impact on mitigating infections. The review insists on the need for conducting more randomized controlled tests and studies on dose-response to support the clinical use of the drug in dealing with COVID-19 infections.</w:t>
      </w:r>
    </w:p>
    <w:p w:rsidR="00373591" w:rsidRDefault="0023239B">
      <w:pPr>
        <w:spacing w:line="480" w:lineRule="auto"/>
        <w:rPr>
          <w:rFonts w:ascii="Times New Roman" w:hAnsi="Times New Roman" w:cs="Times New Roman"/>
          <w:b/>
          <w:i/>
          <w:sz w:val="24"/>
          <w:szCs w:val="24"/>
        </w:rPr>
      </w:pPr>
      <w:r>
        <w:rPr>
          <w:rFonts w:ascii="Times New Roman" w:hAnsi="Times New Roman" w:cs="Times New Roman"/>
          <w:b/>
          <w:sz w:val="24"/>
          <w:szCs w:val="24"/>
        </w:rPr>
        <w:t xml:space="preserve">Sarkar, C. et al. (2020). Potential Therapeutic Options for COVID-19: Current Status, Challenges, and Future Perspectives. </w:t>
      </w:r>
      <w:r>
        <w:rPr>
          <w:rFonts w:ascii="Times New Roman" w:hAnsi="Times New Roman" w:cs="Times New Roman"/>
          <w:b/>
          <w:i/>
          <w:sz w:val="24"/>
          <w:szCs w:val="24"/>
        </w:rPr>
        <w:t>Frontiers in Pharmacology.</w:t>
      </w:r>
    </w:p>
    <w:p w:rsidR="008B38D0" w:rsidRDefault="0023239B">
      <w:pPr>
        <w:spacing w:line="48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The article reviews existing therapeutic options with the potential for the treatment of and vaccination against COVID-19. </w:t>
      </w:r>
      <w:r w:rsidR="00304AE9">
        <w:rPr>
          <w:rFonts w:ascii="Times New Roman" w:hAnsi="Times New Roman" w:cs="Times New Roman"/>
          <w:sz w:val="24"/>
          <w:szCs w:val="24"/>
        </w:rPr>
        <w:t xml:space="preserve">It is a systematic review of existing therapeutic options for COVID-19 through a wide range of databases. </w:t>
      </w:r>
      <w:r>
        <w:rPr>
          <w:rFonts w:ascii="Times New Roman" w:hAnsi="Times New Roman" w:cs="Times New Roman"/>
          <w:sz w:val="24"/>
          <w:szCs w:val="24"/>
        </w:rPr>
        <w:t xml:space="preserve">The review is not focused on the use or efficacy of ivermectin but provides an overview of the current therapeutic options. All therapeutic options and preventative measures undergoing clinical investigations and recorded or registered across selected databases form the subject of review in the article. Ivermectin makes for one of the </w:t>
      </w:r>
      <w:r>
        <w:rPr>
          <w:rFonts w:ascii="Times New Roman" w:hAnsi="Times New Roman" w:cs="Times New Roman"/>
          <w:sz w:val="24"/>
          <w:szCs w:val="24"/>
        </w:rPr>
        <w:lastRenderedPageBreak/>
        <w:t>therapeutic options under the category of antibiotics and anti-parasitic in the review. The study highlights its key features and previous use in treating ectoparasitic disease and onchocerciasis (river blindness). It goes on to mention that the anti-parasitic drug has been used in a clinical study on 60 patients with severe COVID-19 but fails to provide the results or outcomes from the randomized phase 2 clinical research.</w:t>
      </w:r>
    </w:p>
    <w:p w:rsidR="00373591" w:rsidRPr="008B38D0" w:rsidRDefault="0023239B">
      <w:pPr>
        <w:spacing w:line="480" w:lineRule="auto"/>
        <w:rPr>
          <w:rFonts w:ascii="Times New Roman" w:hAnsi="Times New Roman" w:cs="Times New Roman"/>
          <w:sz w:val="24"/>
          <w:szCs w:val="24"/>
        </w:rPr>
      </w:pPr>
      <w:r>
        <w:rPr>
          <w:rFonts w:ascii="Times New Roman" w:hAnsi="Times New Roman" w:cs="Times New Roman"/>
          <w:b/>
          <w:sz w:val="24"/>
          <w:szCs w:val="24"/>
        </w:rPr>
        <w:t xml:space="preserve">Junior, H. et al. (2021). Use of ivermectin in the treatment of Covid-19: A pilot trial. </w:t>
      </w:r>
      <w:r>
        <w:rPr>
          <w:rFonts w:ascii="Times New Roman" w:hAnsi="Times New Roman" w:cs="Times New Roman"/>
          <w:b/>
          <w:i/>
          <w:sz w:val="24"/>
          <w:szCs w:val="24"/>
        </w:rPr>
        <w:t xml:space="preserve">Toxicology Reports, </w:t>
      </w:r>
      <w:r>
        <w:rPr>
          <w:rFonts w:ascii="Times New Roman" w:hAnsi="Times New Roman" w:cs="Times New Roman"/>
          <w:b/>
          <w:sz w:val="24"/>
          <w:szCs w:val="24"/>
        </w:rPr>
        <w:t>Vol 8.</w:t>
      </w:r>
    </w:p>
    <w:p w:rsidR="00304AE9" w:rsidRPr="00304AE9" w:rsidRDefault="0023239B">
      <w:pPr>
        <w:spacing w:line="480" w:lineRule="auto"/>
        <w:rPr>
          <w:rFonts w:ascii="Times New Roman" w:hAnsi="Times New Roman" w:cs="Times New Roman"/>
          <w:sz w:val="24"/>
          <w:szCs w:val="24"/>
        </w:rPr>
      </w:pPr>
      <w:r>
        <w:rPr>
          <w:rFonts w:ascii="Times New Roman" w:hAnsi="Times New Roman" w:cs="Times New Roman"/>
          <w:sz w:val="24"/>
          <w:szCs w:val="24"/>
        </w:rPr>
        <w:tab/>
        <w:t>The article reports on the findings of a randomized open-label trial pilot study towards evaluating the efficacy of ivermectin in the treatment of pat</w:t>
      </w:r>
      <w:r w:rsidR="00304AE9">
        <w:rPr>
          <w:rFonts w:ascii="Times New Roman" w:hAnsi="Times New Roman" w:cs="Times New Roman"/>
          <w:sz w:val="24"/>
          <w:szCs w:val="24"/>
        </w:rPr>
        <w:t xml:space="preserve">ients with non-severe COVID-19. It makes use of Randomized Controlled Trials (RCTs), whose analysis highlights the efficacy of the drug. </w:t>
      </w:r>
      <w:r>
        <w:rPr>
          <w:rFonts w:ascii="Times New Roman" w:hAnsi="Times New Roman" w:cs="Times New Roman"/>
          <w:sz w:val="24"/>
          <w:szCs w:val="24"/>
        </w:rPr>
        <w:t>The research study evaluates the antiviral effects of ivermectin and its safety by assessing the patient upon the administration of various doses of the drug. Patients with mild symptoms of COVID-19 were randomly selected to receive different doses of ivermectin with the support of standard of care treatment. The 32 selected patients were categorized into other groups according to the dosage administered. Ivermectin doses were 100 mcg/kg, 200 mcg/kg, and 400 mcg/kg for the three groups. All patients did not showcase any serious adverse effects from the intake of ivermectin and recorded a significant reduction in the viral load of SARS-CoV-2 within seven days of receiving the dosages. The rate of decrease in SARS-CoV-2 viral load is dependent on the size of the ivermectin dosage given. The pilot study concludes that ivermectin is effective in the treatment of patients with non-severe COVID-19.</w:t>
      </w:r>
      <w:bookmarkStart w:id="0" w:name="_GoBack"/>
      <w:bookmarkEnd w:id="0"/>
    </w:p>
    <w:p w:rsidR="00373591" w:rsidRDefault="00373591">
      <w:pPr>
        <w:spacing w:line="480" w:lineRule="auto"/>
        <w:rPr>
          <w:rFonts w:ascii="Times New Roman" w:hAnsi="Times New Roman" w:cs="Times New Roman"/>
          <w:sz w:val="24"/>
          <w:szCs w:val="24"/>
        </w:rPr>
      </w:pPr>
    </w:p>
    <w:p w:rsidR="00F90D8F" w:rsidRDefault="00F90D8F" w:rsidP="005B14E1">
      <w:pPr>
        <w:spacing w:line="480" w:lineRule="auto"/>
        <w:rPr>
          <w:rFonts w:ascii="Times New Roman" w:hAnsi="Times New Roman" w:cs="Times New Roman"/>
          <w:b/>
          <w:sz w:val="24"/>
          <w:szCs w:val="24"/>
        </w:rPr>
      </w:pPr>
    </w:p>
    <w:p w:rsidR="00373591" w:rsidRDefault="0023239B">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373591" w:rsidRDefault="0023239B">
      <w:pPr>
        <w:spacing w:line="480" w:lineRule="auto"/>
        <w:rPr>
          <w:rFonts w:ascii="Times New Roman" w:hAnsi="Times New Roman" w:cs="Times New Roman"/>
          <w:i/>
          <w:sz w:val="24"/>
          <w:szCs w:val="24"/>
        </w:rPr>
      </w:pPr>
      <w:r>
        <w:rPr>
          <w:rFonts w:ascii="Times New Roman" w:hAnsi="Times New Roman" w:cs="Times New Roman"/>
          <w:sz w:val="24"/>
          <w:szCs w:val="24"/>
        </w:rPr>
        <w:t xml:space="preserve">Babalola, O. E. et al. (2021). Ivermectin shows clinical benefits in mild to moderate COVID19: </w:t>
      </w:r>
      <w:r>
        <w:rPr>
          <w:rFonts w:ascii="Times New Roman" w:hAnsi="Times New Roman" w:cs="Times New Roman"/>
          <w:sz w:val="24"/>
          <w:szCs w:val="24"/>
        </w:rPr>
        <w:tab/>
        <w:t xml:space="preserve">A randomized controlled, double-blind dose-response study in Lagos. </w:t>
      </w:r>
      <w:r>
        <w:rPr>
          <w:rFonts w:ascii="Times New Roman" w:hAnsi="Times New Roman" w:cs="Times New Roman"/>
          <w:i/>
          <w:sz w:val="24"/>
          <w:szCs w:val="24"/>
        </w:rPr>
        <w:t xml:space="preserve">International </w:t>
      </w:r>
      <w:r>
        <w:rPr>
          <w:rFonts w:ascii="Times New Roman" w:hAnsi="Times New Roman" w:cs="Times New Roman"/>
          <w:i/>
          <w:sz w:val="24"/>
          <w:szCs w:val="24"/>
        </w:rPr>
        <w:tab/>
        <w:t>Journal of Medicine.</w:t>
      </w:r>
    </w:p>
    <w:p w:rsidR="00373591" w:rsidRDefault="0023239B">
      <w:pPr>
        <w:spacing w:line="480" w:lineRule="auto"/>
        <w:rPr>
          <w:rFonts w:ascii="Times New Roman" w:hAnsi="Times New Roman" w:cs="Times New Roman"/>
          <w:i/>
          <w:sz w:val="24"/>
          <w:szCs w:val="24"/>
        </w:rPr>
      </w:pPr>
      <w:r>
        <w:rPr>
          <w:rFonts w:ascii="Times New Roman" w:hAnsi="Times New Roman" w:cs="Times New Roman"/>
          <w:sz w:val="24"/>
          <w:szCs w:val="24"/>
        </w:rPr>
        <w:t xml:space="preserve">Behera, P. et al. (2021). Role of ivermectin in preventing SARS-CoV-2 infection among </w:t>
      </w:r>
      <w:r w:rsidR="00F90D8F">
        <w:rPr>
          <w:rFonts w:ascii="Times New Roman" w:hAnsi="Times New Roman" w:cs="Times New Roman"/>
          <w:sz w:val="24"/>
          <w:szCs w:val="24"/>
        </w:rPr>
        <w:tab/>
      </w:r>
      <w:r>
        <w:rPr>
          <w:rFonts w:ascii="Times New Roman" w:hAnsi="Times New Roman" w:cs="Times New Roman"/>
          <w:sz w:val="24"/>
          <w:szCs w:val="24"/>
        </w:rPr>
        <w:t xml:space="preserve">healthcare workers in India: A matched case-control study. </w:t>
      </w:r>
      <w:r>
        <w:rPr>
          <w:rFonts w:ascii="Times New Roman" w:hAnsi="Times New Roman" w:cs="Times New Roman"/>
          <w:i/>
          <w:sz w:val="24"/>
          <w:szCs w:val="24"/>
        </w:rPr>
        <w:t xml:space="preserve">PLoS ONE, </w:t>
      </w:r>
      <w:r>
        <w:rPr>
          <w:rFonts w:ascii="Times New Roman" w:hAnsi="Times New Roman" w:cs="Times New Roman"/>
          <w:sz w:val="24"/>
          <w:szCs w:val="24"/>
        </w:rPr>
        <w:t>16(2)</w:t>
      </w:r>
      <w:r>
        <w:rPr>
          <w:rFonts w:ascii="Times New Roman" w:hAnsi="Times New Roman" w:cs="Times New Roman"/>
          <w:i/>
          <w:sz w:val="24"/>
          <w:szCs w:val="24"/>
        </w:rPr>
        <w:t>.</w:t>
      </w:r>
    </w:p>
    <w:p w:rsidR="00373591" w:rsidRDefault="0023239B">
      <w:pPr>
        <w:spacing w:line="480" w:lineRule="auto"/>
        <w:rPr>
          <w:rFonts w:ascii="Times New Roman" w:hAnsi="Times New Roman" w:cs="Times New Roman"/>
          <w:sz w:val="24"/>
          <w:szCs w:val="24"/>
        </w:rPr>
      </w:pPr>
      <w:r>
        <w:rPr>
          <w:rFonts w:ascii="Times New Roman" w:hAnsi="Times New Roman" w:cs="Times New Roman"/>
          <w:sz w:val="24"/>
          <w:szCs w:val="24"/>
        </w:rPr>
        <w:t xml:space="preserve">Chaccour, C. et al. (2021). The effect of early treatment with ivermectin on viral load, </w:t>
      </w:r>
      <w:r w:rsidR="00F90D8F">
        <w:rPr>
          <w:rFonts w:ascii="Times New Roman" w:hAnsi="Times New Roman" w:cs="Times New Roman"/>
          <w:sz w:val="24"/>
          <w:szCs w:val="24"/>
        </w:rPr>
        <w:tab/>
      </w:r>
      <w:r>
        <w:rPr>
          <w:rFonts w:ascii="Times New Roman" w:hAnsi="Times New Roman" w:cs="Times New Roman"/>
          <w:sz w:val="24"/>
          <w:szCs w:val="24"/>
        </w:rPr>
        <w:t xml:space="preserve">symptoms, and humoral response in patients with non-severe COVID-19: A pilot, </w:t>
      </w:r>
      <w:r w:rsidR="00F90D8F">
        <w:rPr>
          <w:rFonts w:ascii="Times New Roman" w:hAnsi="Times New Roman" w:cs="Times New Roman"/>
          <w:sz w:val="24"/>
          <w:szCs w:val="24"/>
        </w:rPr>
        <w:tab/>
      </w:r>
      <w:r>
        <w:rPr>
          <w:rFonts w:ascii="Times New Roman" w:hAnsi="Times New Roman" w:cs="Times New Roman"/>
          <w:sz w:val="24"/>
          <w:szCs w:val="24"/>
        </w:rPr>
        <w:t xml:space="preserve">double-blind, </w:t>
      </w:r>
      <w:r>
        <w:rPr>
          <w:rFonts w:ascii="Times New Roman" w:hAnsi="Times New Roman" w:cs="Times New Roman"/>
          <w:sz w:val="24"/>
          <w:szCs w:val="24"/>
        </w:rPr>
        <w:tab/>
        <w:t xml:space="preserve">placebo-controlled, randomized clinical trial. </w:t>
      </w:r>
      <w:r>
        <w:rPr>
          <w:rFonts w:ascii="Times New Roman" w:hAnsi="Times New Roman" w:cs="Times New Roman"/>
          <w:i/>
          <w:sz w:val="24"/>
          <w:szCs w:val="24"/>
        </w:rPr>
        <w:t>PlumX Metrics.</w:t>
      </w:r>
    </w:p>
    <w:p w:rsidR="00373591" w:rsidRDefault="0023239B">
      <w:pPr>
        <w:spacing w:line="480" w:lineRule="auto"/>
        <w:rPr>
          <w:rFonts w:ascii="Times New Roman" w:hAnsi="Times New Roman" w:cs="Times New Roman"/>
          <w:sz w:val="24"/>
          <w:szCs w:val="24"/>
        </w:rPr>
      </w:pPr>
      <w:r>
        <w:rPr>
          <w:rFonts w:ascii="Times New Roman" w:hAnsi="Times New Roman" w:cs="Times New Roman"/>
          <w:sz w:val="24"/>
          <w:szCs w:val="24"/>
        </w:rPr>
        <w:t xml:space="preserve">Kaur, H. et al. (2021). Ivermectin as a potential drug for the treatment of COVID-19: an in-sync </w:t>
      </w:r>
      <w:r w:rsidR="00F90D8F">
        <w:rPr>
          <w:rFonts w:ascii="Times New Roman" w:hAnsi="Times New Roman" w:cs="Times New Roman"/>
          <w:sz w:val="24"/>
          <w:szCs w:val="24"/>
        </w:rPr>
        <w:tab/>
      </w:r>
      <w:r>
        <w:rPr>
          <w:rFonts w:ascii="Times New Roman" w:hAnsi="Times New Roman" w:cs="Times New Roman"/>
          <w:sz w:val="24"/>
          <w:szCs w:val="24"/>
        </w:rPr>
        <w:t xml:space="preserve">review with clinical and computational attributes. </w:t>
      </w:r>
      <w:r>
        <w:rPr>
          <w:rFonts w:ascii="Times New Roman" w:hAnsi="Times New Roman" w:cs="Times New Roman"/>
          <w:i/>
          <w:sz w:val="24"/>
          <w:szCs w:val="24"/>
        </w:rPr>
        <w:t>Pharmacological Reports</w:t>
      </w:r>
      <w:r>
        <w:rPr>
          <w:rFonts w:ascii="Times New Roman" w:hAnsi="Times New Roman" w:cs="Times New Roman"/>
          <w:sz w:val="24"/>
          <w:szCs w:val="24"/>
        </w:rPr>
        <w:t>.</w:t>
      </w:r>
    </w:p>
    <w:p w:rsidR="00373591" w:rsidRDefault="0023239B">
      <w:pPr>
        <w:spacing w:line="480" w:lineRule="auto"/>
        <w:rPr>
          <w:rFonts w:ascii="Times New Roman" w:hAnsi="Times New Roman" w:cs="Times New Roman"/>
          <w:sz w:val="24"/>
          <w:szCs w:val="24"/>
        </w:rPr>
      </w:pPr>
      <w:r>
        <w:rPr>
          <w:rFonts w:ascii="Times New Roman" w:hAnsi="Times New Roman" w:cs="Times New Roman"/>
          <w:sz w:val="24"/>
          <w:szCs w:val="24"/>
        </w:rPr>
        <w:t xml:space="preserve">Pott-Junior, H. et al. (2021). Use of ivermectin in the treatment of Covid-19: A pilot trial. </w:t>
      </w:r>
      <w:r>
        <w:rPr>
          <w:rFonts w:ascii="Times New Roman" w:hAnsi="Times New Roman" w:cs="Times New Roman"/>
          <w:sz w:val="24"/>
          <w:szCs w:val="24"/>
        </w:rPr>
        <w:tab/>
      </w:r>
      <w:r>
        <w:rPr>
          <w:rFonts w:ascii="Times New Roman" w:hAnsi="Times New Roman" w:cs="Times New Roman"/>
          <w:i/>
          <w:sz w:val="24"/>
          <w:szCs w:val="24"/>
        </w:rPr>
        <w:t xml:space="preserve">Toxicology Reports, </w:t>
      </w:r>
      <w:r>
        <w:rPr>
          <w:rFonts w:ascii="Times New Roman" w:hAnsi="Times New Roman" w:cs="Times New Roman"/>
          <w:sz w:val="24"/>
          <w:szCs w:val="24"/>
        </w:rPr>
        <w:t>Vol 8.</w:t>
      </w:r>
    </w:p>
    <w:p w:rsidR="00373591" w:rsidRDefault="0023239B">
      <w:pPr>
        <w:spacing w:line="480" w:lineRule="auto"/>
        <w:rPr>
          <w:rFonts w:ascii="Times New Roman" w:hAnsi="Times New Roman" w:cs="Times New Roman"/>
          <w:i/>
          <w:sz w:val="24"/>
          <w:szCs w:val="24"/>
        </w:rPr>
      </w:pPr>
      <w:r>
        <w:rPr>
          <w:rFonts w:ascii="Times New Roman" w:hAnsi="Times New Roman" w:cs="Times New Roman"/>
          <w:sz w:val="24"/>
          <w:szCs w:val="24"/>
        </w:rPr>
        <w:t xml:space="preserve">Sarkar, C. et al. (2020). Potential Therapeutic Options for COVID-19: Current Status, </w:t>
      </w:r>
      <w:r>
        <w:rPr>
          <w:rFonts w:ascii="Times New Roman" w:hAnsi="Times New Roman" w:cs="Times New Roman"/>
          <w:sz w:val="24"/>
          <w:szCs w:val="24"/>
        </w:rPr>
        <w:tab/>
        <w:t xml:space="preserve">Challenges, and Future Perspectives. </w:t>
      </w:r>
      <w:r>
        <w:rPr>
          <w:rFonts w:ascii="Times New Roman" w:hAnsi="Times New Roman" w:cs="Times New Roman"/>
          <w:i/>
          <w:sz w:val="24"/>
          <w:szCs w:val="24"/>
        </w:rPr>
        <w:t>Frontiers in Pharmacology.</w:t>
      </w:r>
    </w:p>
    <w:p w:rsidR="00373591" w:rsidRDefault="00373591">
      <w:pPr>
        <w:spacing w:line="480" w:lineRule="auto"/>
        <w:rPr>
          <w:rFonts w:ascii="Times New Roman" w:hAnsi="Times New Roman" w:cs="Times New Roman"/>
          <w:sz w:val="24"/>
          <w:szCs w:val="24"/>
        </w:rPr>
      </w:pPr>
    </w:p>
    <w:sectPr w:rsidR="0037359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C8B" w:rsidRDefault="00D40C8B">
      <w:pPr>
        <w:spacing w:after="0" w:line="240" w:lineRule="auto"/>
      </w:pPr>
      <w:r>
        <w:separator/>
      </w:r>
    </w:p>
  </w:endnote>
  <w:endnote w:type="continuationSeparator" w:id="0">
    <w:p w:rsidR="00D40C8B" w:rsidRDefault="00D40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FEE" w:rsidRDefault="00D70F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FEE" w:rsidRDefault="00D70F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FEE" w:rsidRDefault="00D70F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C8B" w:rsidRDefault="00D40C8B">
      <w:pPr>
        <w:spacing w:after="0" w:line="240" w:lineRule="auto"/>
      </w:pPr>
      <w:r>
        <w:separator/>
      </w:r>
    </w:p>
  </w:footnote>
  <w:footnote w:type="continuationSeparator" w:id="0">
    <w:p w:rsidR="00D40C8B" w:rsidRDefault="00D40C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FEE" w:rsidRDefault="00D70F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591" w:rsidRDefault="0023239B">
    <w:pPr>
      <w:pStyle w:val="Header"/>
      <w:jc w:val="right"/>
      <w:rPr>
        <w:rFonts w:ascii="Times New Roman" w:hAnsi="Times New Roman" w:cs="Times New Roman"/>
        <w:sz w:val="24"/>
        <w:szCs w:val="24"/>
      </w:rPr>
    </w:pPr>
    <w:r>
      <w:rPr>
        <w:rFonts w:ascii="Times New Roman" w:hAnsi="Times New Roman" w:cs="Times New Roman"/>
        <w:sz w:val="24"/>
        <w:szCs w:val="24"/>
      </w:rPr>
      <w:t>IVERMECTIN AND COVID-19</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fldChar w:fldCharType="begin"/>
    </w:r>
    <w:r>
      <w:rPr>
        <w:rFonts w:hint="eastAsia"/>
      </w:rPr>
      <w:instrText>PAGE  \* MERGEFORMAT</w:instrText>
    </w:r>
    <w:r>
      <w:fldChar w:fldCharType="separate"/>
    </w:r>
    <w:r w:rsidR="00FF04E3" w:rsidRPr="00FF04E3">
      <w:rPr>
        <w:rFonts w:ascii="Times New Roman" w:hAnsi="Times New Roman" w:cs="Times New Roman"/>
        <w:noProof/>
        <w:sz w:val="24"/>
        <w:szCs w:val="24"/>
      </w:rPr>
      <w:t>6</w:t>
    </w:r>
    <w:r>
      <w:rPr>
        <w:rFonts w:ascii="Times New Roman" w:hAnsi="Times New Roman" w:cs="Times New Roman"/>
        <w:sz w:val="24"/>
        <w:szCs w:val="24"/>
      </w:rPr>
      <w:fldChar w:fldCharType="end"/>
    </w:r>
  </w:p>
  <w:p w:rsidR="00373591" w:rsidRDefault="003735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591" w:rsidRDefault="0023239B">
    <w:pPr>
      <w:pStyle w:val="Header"/>
      <w:jc w:val="right"/>
      <w:rPr>
        <w:rFonts w:ascii="Times New Roman" w:hAnsi="Times New Roman" w:cs="Times New Roman"/>
        <w:sz w:val="24"/>
        <w:szCs w:val="24"/>
      </w:rPr>
    </w:pPr>
    <w:r>
      <w:rPr>
        <w:rFonts w:ascii="Times New Roman" w:hAnsi="Times New Roman" w:cs="Times New Roman"/>
        <w:sz w:val="24"/>
        <w:szCs w:val="24"/>
      </w:rPr>
      <w:t xml:space="preserve">Running head: IVERMECTIN AND COVID-19 </w:t>
    </w:r>
    <w:r>
      <w:rPr>
        <w:rFonts w:ascii="Times New Roman" w:hAnsi="Times New Roman" w:cs="Times New Roman"/>
        <w:sz w:val="24"/>
        <w:szCs w:val="24"/>
      </w:rPr>
      <w:tab/>
    </w:r>
    <w:r>
      <w:rPr>
        <w:rFonts w:ascii="Times New Roman" w:hAnsi="Times New Roman" w:cs="Times New Roman"/>
        <w:sz w:val="24"/>
        <w:szCs w:val="24"/>
      </w:rPr>
      <w:fldChar w:fldCharType="begin"/>
    </w:r>
    <w:r>
      <w:rPr>
        <w:rFonts w:hint="eastAsia"/>
      </w:rPr>
      <w:instrText>PAGE  \* MERGEFORMAT</w:instrText>
    </w:r>
    <w:r>
      <w:fldChar w:fldCharType="separate"/>
    </w:r>
    <w:r w:rsidR="00304AE9" w:rsidRPr="00304AE9">
      <w:rPr>
        <w:rFonts w:ascii="Times New Roman" w:hAnsi="Times New Roman" w:cs="Times New Roman"/>
        <w:noProof/>
        <w:sz w:val="24"/>
        <w:szCs w:val="24"/>
      </w:rPr>
      <w:t>1</w:t>
    </w:r>
    <w:r>
      <w:rPr>
        <w:rFonts w:ascii="Times New Roman" w:hAnsi="Times New Roman" w:cs="Times New Roman"/>
        <w:sz w:val="24"/>
        <w:szCs w:val="24"/>
      </w:rPr>
      <w:fldChar w:fldCharType="end"/>
    </w:r>
  </w:p>
  <w:p w:rsidR="00373591" w:rsidRDefault="003735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Footer/>
  <w:defaultTabStop w:val="7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zNTQyNTYzNzIwMDNT0lEKTi0uzszPAykwrAUAeZiCDiwAAAA="/>
  </w:docVars>
  <w:rsids>
    <w:rsidRoot w:val="00373591"/>
    <w:rsid w:val="0023239B"/>
    <w:rsid w:val="00304AE9"/>
    <w:rsid w:val="00373591"/>
    <w:rsid w:val="005B14E1"/>
    <w:rsid w:val="00814475"/>
    <w:rsid w:val="008B38D0"/>
    <w:rsid w:val="00946C7B"/>
    <w:rsid w:val="00D40C8B"/>
    <w:rsid w:val="00D70FEE"/>
    <w:rsid w:val="00F90D8F"/>
    <w:rsid w:val="00FF04E3"/>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8E5063E-6F0D-4747-A207-684A2E0C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680"/>
        <w:tab w:val="right" w:pos="9360"/>
      </w:tabs>
      <w:spacing w:after="0" w:line="240" w:lineRule="auto"/>
    </w:pPr>
  </w:style>
  <w:style w:type="character" w:customStyle="1" w:styleId="FooterChar">
    <w:name w:val="Footer Char"/>
    <w:basedOn w:val="DefaultParagraphFont"/>
    <w:link w:val="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1306</Words>
  <Characters>7447</Characters>
  <Application>Microsoft Office Word</Application>
  <DocSecurity>0</DocSecurity>
  <Lines>62</Lines>
  <Paragraphs>17</Paragraphs>
  <MMClips>0</MMClips>
  <ScaleCrop>false</ScaleCrop>
  <HeadingPairs>
    <vt:vector size="2" baseType="variant">
      <vt:variant>
        <vt:lpstr>Title</vt:lpstr>
      </vt:variant>
      <vt:variant>
        <vt:i4>1</vt:i4>
      </vt:variant>
    </vt:vector>
  </HeadingPairs>
  <TitlesOfParts>
    <vt:vector size="1" baseType="lpstr">
      <vt:lpstr/>
    </vt:vector>
  </TitlesOfParts>
  <Company>CCBA</Company>
  <LinksUpToDate>false</LinksUpToDate>
  <CharactersWithSpaces>8736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Odhiambo</dc:creator>
  <cp:lastModifiedBy>Nelson Odhiambo</cp:lastModifiedBy>
  <cp:revision>2</cp:revision>
  <dcterms:created xsi:type="dcterms:W3CDTF">2021-05-16T21:48:00Z</dcterms:created>
  <dcterms:modified xsi:type="dcterms:W3CDTF">2021-05-16T21:48:00Z</dcterms:modified>
</cp:coreProperties>
</file>